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EA" w:rsidRPr="002C4025" w:rsidRDefault="002977EA" w:rsidP="002977EA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2C4025">
        <w:rPr>
          <w:rFonts w:ascii="Arial Narrow" w:hAnsi="Arial Narrow"/>
          <w:b/>
          <w:sz w:val="32"/>
          <w:szCs w:val="32"/>
        </w:rPr>
        <w:t>OBECNÍ ÚŘAD TUŘICE</w:t>
      </w:r>
    </w:p>
    <w:p w:rsidR="002977EA" w:rsidRPr="002C4025" w:rsidRDefault="002977EA" w:rsidP="002977EA">
      <w:pPr>
        <w:jc w:val="center"/>
        <w:rPr>
          <w:rFonts w:ascii="Arial Narrow" w:hAnsi="Arial Narrow"/>
        </w:rPr>
      </w:pPr>
      <w:r w:rsidRPr="002C4025">
        <w:rPr>
          <w:rFonts w:ascii="Arial Narrow" w:hAnsi="Arial Narrow"/>
        </w:rPr>
        <w:t>Tuřice 10, 294 74 Tuřice, tel.: 326 313 386, IČ 00 509 353</w:t>
      </w:r>
    </w:p>
    <w:p w:rsidR="002977EA" w:rsidRPr="002C4025" w:rsidRDefault="002977EA" w:rsidP="002977EA">
      <w:pPr>
        <w:rPr>
          <w:rFonts w:ascii="Arial Narrow" w:hAnsi="Arial Narrow"/>
        </w:rPr>
      </w:pPr>
    </w:p>
    <w:p w:rsidR="002977EA" w:rsidRPr="002C4025" w:rsidRDefault="002977EA" w:rsidP="002977EA">
      <w:pPr>
        <w:jc w:val="both"/>
        <w:rPr>
          <w:rFonts w:ascii="Arial Narrow" w:hAnsi="Arial Narrow"/>
        </w:rPr>
      </w:pPr>
      <w:r w:rsidRPr="002C4025">
        <w:rPr>
          <w:rFonts w:ascii="Arial Narrow" w:hAnsi="Arial Narrow"/>
        </w:rPr>
        <w:t>čj. T-</w:t>
      </w:r>
      <w:r w:rsidR="009346CA">
        <w:rPr>
          <w:rFonts w:ascii="Arial Narrow" w:hAnsi="Arial Narrow"/>
        </w:rPr>
        <w:t>1/18</w:t>
      </w:r>
      <w:r>
        <w:rPr>
          <w:rFonts w:ascii="Arial Narrow" w:hAnsi="Arial Narrow"/>
        </w:rPr>
        <w:tab/>
      </w:r>
      <w:r w:rsidRPr="002C4025">
        <w:rPr>
          <w:rFonts w:ascii="Arial Narrow" w:hAnsi="Arial Narrow"/>
        </w:rPr>
        <w:tab/>
      </w:r>
      <w:r w:rsidRPr="002C4025">
        <w:rPr>
          <w:rFonts w:ascii="Arial Narrow" w:hAnsi="Arial Narrow"/>
        </w:rPr>
        <w:tab/>
      </w:r>
      <w:r w:rsidRPr="002C4025">
        <w:rPr>
          <w:rFonts w:ascii="Arial Narrow" w:hAnsi="Arial Narrow"/>
        </w:rPr>
        <w:tab/>
      </w:r>
      <w:r w:rsidRPr="002C4025">
        <w:rPr>
          <w:rFonts w:ascii="Arial Narrow" w:hAnsi="Arial Narrow"/>
        </w:rPr>
        <w:tab/>
      </w:r>
      <w:r w:rsidRPr="002C4025">
        <w:rPr>
          <w:rFonts w:ascii="Arial Narrow" w:hAnsi="Arial Narrow"/>
        </w:rPr>
        <w:tab/>
      </w:r>
      <w:r w:rsidRPr="002C4025">
        <w:rPr>
          <w:rFonts w:ascii="Arial Narrow" w:hAnsi="Arial Narrow"/>
        </w:rPr>
        <w:tab/>
      </w:r>
      <w:r w:rsidRPr="002C402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C4025">
        <w:rPr>
          <w:rFonts w:ascii="Arial Narrow" w:hAnsi="Arial Narrow"/>
        </w:rPr>
        <w:t xml:space="preserve">V Tuřicích dne </w:t>
      </w:r>
      <w:r>
        <w:rPr>
          <w:rFonts w:ascii="Arial Narrow" w:hAnsi="Arial Narrow"/>
        </w:rPr>
        <w:t>10. 1. 2018</w:t>
      </w:r>
    </w:p>
    <w:p w:rsidR="00770107" w:rsidRPr="000B411C" w:rsidRDefault="002977EA" w:rsidP="002977EA">
      <w:pPr>
        <w:rPr>
          <w:rFonts w:ascii="Arial Narrow" w:hAnsi="Arial Narrow"/>
        </w:rPr>
      </w:pPr>
      <w:r w:rsidRPr="002C4025">
        <w:rPr>
          <w:rFonts w:ascii="Arial Narrow" w:hAnsi="Arial Narrow"/>
        </w:rPr>
        <w:t xml:space="preserve">Vyřizuje: Iveta Němečková </w:t>
      </w:r>
      <w:r w:rsidRPr="002C4025">
        <w:rPr>
          <w:rFonts w:ascii="Arial Narrow" w:hAnsi="Arial Narrow"/>
        </w:rPr>
        <w:br/>
      </w:r>
    </w:p>
    <w:p w:rsidR="00770107" w:rsidRPr="000B411C" w:rsidRDefault="00770107" w:rsidP="00770107">
      <w:pPr>
        <w:pStyle w:val="Zkladntextodsazen"/>
        <w:ind w:left="0" w:firstLine="0"/>
        <w:jc w:val="center"/>
        <w:rPr>
          <w:rFonts w:ascii="Arial Narrow" w:hAnsi="Arial Narrow"/>
          <w:b/>
          <w:sz w:val="48"/>
          <w:szCs w:val="48"/>
        </w:rPr>
      </w:pPr>
      <w:r w:rsidRPr="000B411C">
        <w:rPr>
          <w:rFonts w:ascii="Arial Narrow" w:hAnsi="Arial Narrow"/>
          <w:b/>
          <w:sz w:val="48"/>
          <w:szCs w:val="48"/>
        </w:rPr>
        <w:t>VEŘEJNÁ VYHLÁŠKA</w:t>
      </w:r>
    </w:p>
    <w:p w:rsidR="00770107" w:rsidRPr="000B411C" w:rsidRDefault="00770107" w:rsidP="00770107">
      <w:pPr>
        <w:jc w:val="both"/>
        <w:rPr>
          <w:rFonts w:ascii="Arial Narrow" w:hAnsi="Arial Narrow"/>
        </w:rPr>
      </w:pPr>
      <w:r w:rsidRPr="000B411C">
        <w:rPr>
          <w:rFonts w:ascii="Arial Narrow" w:hAnsi="Arial Narrow"/>
        </w:rPr>
        <w:br/>
        <w:t xml:space="preserve">Obecní úřad </w:t>
      </w:r>
      <w:r w:rsidR="002977EA">
        <w:rPr>
          <w:rFonts w:ascii="Arial Narrow" w:hAnsi="Arial Narrow"/>
        </w:rPr>
        <w:t>Tuřice</w:t>
      </w:r>
      <w:r w:rsidRPr="000B411C">
        <w:rPr>
          <w:rFonts w:ascii="Arial Narrow" w:hAnsi="Arial Narrow"/>
        </w:rPr>
        <w:t>, příslušný k pořizování územního plánu obce podle §</w:t>
      </w:r>
      <w:r w:rsidR="002977EA">
        <w:rPr>
          <w:rFonts w:ascii="Arial Narrow" w:hAnsi="Arial Narrow"/>
        </w:rPr>
        <w:t xml:space="preserve"> </w:t>
      </w:r>
      <w:r w:rsidRPr="000B411C">
        <w:rPr>
          <w:rFonts w:ascii="Arial Narrow" w:hAnsi="Arial Narrow"/>
        </w:rPr>
        <w:t>6 odst. (2) zákona č. 183/2006 Sb. o územním plánování a stavebním řádu, v platném znění (dále jen „stavební</w:t>
      </w:r>
      <w:r w:rsidRPr="000B411C">
        <w:rPr>
          <w:rFonts w:ascii="Arial Narrow" w:hAnsi="Arial Narrow"/>
          <w:b/>
        </w:rPr>
        <w:t xml:space="preserve"> </w:t>
      </w:r>
      <w:r w:rsidRPr="000B411C">
        <w:rPr>
          <w:rFonts w:ascii="Arial Narrow" w:hAnsi="Arial Narrow"/>
        </w:rPr>
        <w:t>zákon“) oznamuje</w:t>
      </w:r>
      <w:r w:rsidRPr="000B411C">
        <w:rPr>
          <w:rFonts w:ascii="Arial Narrow" w:hAnsi="Arial Narrow"/>
          <w:b/>
        </w:rPr>
        <w:t xml:space="preserve"> </w:t>
      </w:r>
      <w:r w:rsidRPr="000B411C">
        <w:rPr>
          <w:rFonts w:ascii="Arial Narrow" w:hAnsi="Arial Narrow"/>
        </w:rPr>
        <w:t>v souladu s §</w:t>
      </w:r>
      <w:r w:rsidR="002977EA">
        <w:rPr>
          <w:rFonts w:ascii="Arial Narrow" w:hAnsi="Arial Narrow"/>
        </w:rPr>
        <w:t xml:space="preserve"> </w:t>
      </w:r>
      <w:r w:rsidRPr="000B411C">
        <w:rPr>
          <w:rFonts w:ascii="Arial Narrow" w:hAnsi="Arial Narrow"/>
        </w:rPr>
        <w:t xml:space="preserve">52 stavebního zákona </w:t>
      </w:r>
    </w:p>
    <w:p w:rsidR="00770107" w:rsidRPr="000B411C" w:rsidRDefault="00770107" w:rsidP="00770107">
      <w:pPr>
        <w:jc w:val="center"/>
        <w:rPr>
          <w:rFonts w:ascii="Arial Narrow" w:hAnsi="Arial Narrow"/>
        </w:rPr>
      </w:pPr>
    </w:p>
    <w:p w:rsidR="00770107" w:rsidRPr="002977EA" w:rsidRDefault="002977EA" w:rsidP="00770107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36"/>
          <w:szCs w:val="36"/>
        </w:rPr>
        <w:t>veřejné projednání návrhu Z</w:t>
      </w:r>
      <w:r w:rsidR="00770107" w:rsidRPr="000B411C">
        <w:rPr>
          <w:rFonts w:ascii="Arial Narrow" w:hAnsi="Arial Narrow"/>
          <w:b/>
          <w:sz w:val="36"/>
          <w:szCs w:val="36"/>
        </w:rPr>
        <w:t xml:space="preserve">měny č. </w:t>
      </w:r>
      <w:r>
        <w:rPr>
          <w:rFonts w:ascii="Arial Narrow" w:hAnsi="Arial Narrow"/>
          <w:b/>
          <w:sz w:val="36"/>
          <w:szCs w:val="36"/>
        </w:rPr>
        <w:t xml:space="preserve">5 </w:t>
      </w:r>
      <w:r w:rsidR="00770107" w:rsidRPr="000B411C">
        <w:rPr>
          <w:rFonts w:ascii="Arial Narrow" w:hAnsi="Arial Narrow"/>
          <w:b/>
          <w:sz w:val="36"/>
          <w:szCs w:val="36"/>
        </w:rPr>
        <w:t xml:space="preserve">územního plánu obce </w:t>
      </w:r>
      <w:r>
        <w:rPr>
          <w:rFonts w:ascii="Arial Narrow" w:hAnsi="Arial Narrow"/>
          <w:b/>
          <w:sz w:val="36"/>
          <w:szCs w:val="36"/>
        </w:rPr>
        <w:t>Tuřice.</w:t>
      </w:r>
      <w:r w:rsidR="00770107" w:rsidRPr="000B411C">
        <w:rPr>
          <w:rFonts w:ascii="Arial Narrow" w:hAnsi="Arial Narrow"/>
          <w:b/>
          <w:sz w:val="36"/>
          <w:szCs w:val="36"/>
        </w:rPr>
        <w:br/>
      </w:r>
    </w:p>
    <w:p w:rsidR="00770107" w:rsidRPr="000B411C" w:rsidRDefault="002977EA" w:rsidP="0077010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Cs w:val="24"/>
        </w:rPr>
        <w:t>Veřejné projednání návrhu Z</w:t>
      </w:r>
      <w:r w:rsidR="00770107" w:rsidRPr="000B411C">
        <w:rPr>
          <w:rFonts w:ascii="Arial Narrow" w:hAnsi="Arial Narrow"/>
          <w:szCs w:val="24"/>
        </w:rPr>
        <w:t>měny č.</w:t>
      </w:r>
      <w:r>
        <w:rPr>
          <w:rFonts w:ascii="Arial Narrow" w:hAnsi="Arial Narrow"/>
          <w:szCs w:val="24"/>
        </w:rPr>
        <w:t xml:space="preserve"> 5 </w:t>
      </w:r>
      <w:r w:rsidR="00770107" w:rsidRPr="000B411C">
        <w:rPr>
          <w:rFonts w:ascii="Arial Narrow" w:hAnsi="Arial Narrow"/>
          <w:szCs w:val="24"/>
        </w:rPr>
        <w:t xml:space="preserve">územního plánu obce </w:t>
      </w:r>
      <w:r>
        <w:rPr>
          <w:rFonts w:ascii="Arial Narrow" w:hAnsi="Arial Narrow"/>
          <w:szCs w:val="24"/>
        </w:rPr>
        <w:t xml:space="preserve">Tuřice </w:t>
      </w:r>
      <w:r w:rsidR="00770107" w:rsidRPr="000B411C">
        <w:rPr>
          <w:rFonts w:ascii="Arial Narrow" w:hAnsi="Arial Narrow"/>
          <w:szCs w:val="24"/>
        </w:rPr>
        <w:t>se bude konat dne</w:t>
      </w:r>
    </w:p>
    <w:p w:rsidR="00770107" w:rsidRPr="000B411C" w:rsidRDefault="00770107" w:rsidP="00770107">
      <w:pPr>
        <w:jc w:val="both"/>
        <w:rPr>
          <w:rFonts w:ascii="Arial Narrow" w:hAnsi="Arial Narrow"/>
          <w:szCs w:val="24"/>
        </w:rPr>
      </w:pPr>
    </w:p>
    <w:p w:rsidR="00770107" w:rsidRPr="000B411C" w:rsidRDefault="002977EA" w:rsidP="0077010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12. 2. 2018 </w:t>
      </w:r>
      <w:r w:rsidR="00770107" w:rsidRPr="000B411C">
        <w:rPr>
          <w:rFonts w:ascii="Arial Narrow" w:hAnsi="Arial Narrow"/>
          <w:b/>
          <w:sz w:val="32"/>
          <w:szCs w:val="32"/>
        </w:rPr>
        <w:t>v</w:t>
      </w:r>
      <w:r>
        <w:rPr>
          <w:rFonts w:ascii="Arial Narrow" w:hAnsi="Arial Narrow"/>
          <w:b/>
          <w:sz w:val="32"/>
          <w:szCs w:val="32"/>
        </w:rPr>
        <w:t xml:space="preserve"> 17:00 </w:t>
      </w:r>
      <w:r w:rsidR="00770107" w:rsidRPr="000B411C">
        <w:rPr>
          <w:rFonts w:ascii="Arial Narrow" w:hAnsi="Arial Narrow"/>
          <w:b/>
          <w:sz w:val="32"/>
          <w:szCs w:val="32"/>
        </w:rPr>
        <w:t xml:space="preserve">hod. na Obecním úřadu </w:t>
      </w:r>
      <w:r>
        <w:rPr>
          <w:rFonts w:ascii="Arial Narrow" w:hAnsi="Arial Narrow"/>
          <w:b/>
          <w:sz w:val="32"/>
          <w:szCs w:val="32"/>
        </w:rPr>
        <w:t>Tuřice.</w:t>
      </w:r>
      <w:r w:rsidR="00770107" w:rsidRPr="000B411C">
        <w:rPr>
          <w:rFonts w:ascii="Arial Narrow" w:hAnsi="Arial Narrow"/>
          <w:b/>
          <w:sz w:val="32"/>
          <w:szCs w:val="32"/>
        </w:rPr>
        <w:t xml:space="preserve"> </w:t>
      </w:r>
    </w:p>
    <w:p w:rsidR="00770107" w:rsidRPr="000B411C" w:rsidRDefault="00770107" w:rsidP="00770107">
      <w:pPr>
        <w:jc w:val="both"/>
        <w:rPr>
          <w:rFonts w:ascii="Arial Narrow" w:hAnsi="Arial Narrow"/>
          <w:szCs w:val="24"/>
        </w:rPr>
      </w:pPr>
    </w:p>
    <w:p w:rsidR="002977EA" w:rsidRPr="00904581" w:rsidRDefault="002977EA" w:rsidP="002977EA">
      <w:pPr>
        <w:jc w:val="both"/>
        <w:rPr>
          <w:rFonts w:ascii="Arial Narrow" w:hAnsi="Arial Narrow"/>
          <w:b/>
          <w:color w:val="0000FF"/>
          <w:sz w:val="32"/>
          <w:szCs w:val="32"/>
        </w:rPr>
      </w:pPr>
      <w:r>
        <w:rPr>
          <w:rFonts w:ascii="Arial Narrow" w:hAnsi="Arial Narrow" w:cs="Arial"/>
          <w:sz w:val="22"/>
          <w:szCs w:val="22"/>
        </w:rPr>
        <w:t>Návrh Z</w:t>
      </w:r>
      <w:r w:rsidRPr="00FC3520">
        <w:rPr>
          <w:rFonts w:ascii="Arial Narrow" w:hAnsi="Arial Narrow" w:cs="Arial"/>
          <w:sz w:val="22"/>
          <w:szCs w:val="22"/>
        </w:rPr>
        <w:t xml:space="preserve">měny č. </w:t>
      </w:r>
      <w:r>
        <w:rPr>
          <w:rFonts w:ascii="Arial Narrow" w:hAnsi="Arial Narrow" w:cs="Arial"/>
          <w:sz w:val="22"/>
          <w:szCs w:val="22"/>
        </w:rPr>
        <w:t xml:space="preserve">5 </w:t>
      </w:r>
      <w:r w:rsidRPr="00FC3520">
        <w:rPr>
          <w:rFonts w:ascii="Arial Narrow" w:hAnsi="Arial Narrow" w:cs="Arial"/>
          <w:sz w:val="22"/>
          <w:szCs w:val="22"/>
        </w:rPr>
        <w:t xml:space="preserve">územního plánu </w:t>
      </w:r>
      <w:r>
        <w:rPr>
          <w:rFonts w:ascii="Arial Narrow" w:hAnsi="Arial Narrow" w:cs="Arial"/>
          <w:sz w:val="22"/>
          <w:szCs w:val="22"/>
        </w:rPr>
        <w:t xml:space="preserve">obce Tuřice </w:t>
      </w:r>
      <w:r w:rsidRPr="00FC3520">
        <w:rPr>
          <w:rFonts w:ascii="Arial Narrow" w:hAnsi="Arial Narrow" w:cs="Arial"/>
          <w:sz w:val="22"/>
          <w:szCs w:val="22"/>
        </w:rPr>
        <w:t xml:space="preserve">je vystaven k nahlédnutí u pořizovatele v kanceláři Obecního úřadu </w:t>
      </w:r>
      <w:r>
        <w:rPr>
          <w:rFonts w:ascii="Arial Narrow" w:hAnsi="Arial Narrow" w:cs="Arial"/>
          <w:sz w:val="22"/>
          <w:szCs w:val="22"/>
        </w:rPr>
        <w:t xml:space="preserve">Tuřice </w:t>
      </w:r>
      <w:r w:rsidRPr="00904581">
        <w:rPr>
          <w:rFonts w:ascii="Arial Narrow" w:hAnsi="Arial Narrow"/>
        </w:rPr>
        <w:t xml:space="preserve">na tel. čísle </w:t>
      </w:r>
      <w:r>
        <w:rPr>
          <w:rFonts w:ascii="Arial Narrow" w:hAnsi="Arial Narrow"/>
        </w:rPr>
        <w:t>326 313 386</w:t>
      </w:r>
      <w:r w:rsidRPr="00904581">
        <w:rPr>
          <w:rFonts w:ascii="Arial Narrow" w:hAnsi="Arial Narrow"/>
        </w:rPr>
        <w:t xml:space="preserve">, u </w:t>
      </w:r>
      <w:r>
        <w:rPr>
          <w:rFonts w:ascii="Arial Narrow" w:hAnsi="Arial Narrow"/>
        </w:rPr>
        <w:t xml:space="preserve">zástupce </w:t>
      </w:r>
      <w:r w:rsidRPr="00904581">
        <w:rPr>
          <w:rFonts w:ascii="Arial Narrow" w:hAnsi="Arial Narrow"/>
        </w:rPr>
        <w:t>pořizovatel</w:t>
      </w:r>
      <w:r>
        <w:rPr>
          <w:rFonts w:ascii="Arial Narrow" w:hAnsi="Arial Narrow"/>
        </w:rPr>
        <w:t>e</w:t>
      </w:r>
      <w:r w:rsidRPr="00904581">
        <w:rPr>
          <w:rFonts w:ascii="Arial Narrow" w:hAnsi="Arial Narrow"/>
        </w:rPr>
        <w:t xml:space="preserve"> Ing. Renaty Perglerová na tel. čísle </w:t>
      </w:r>
      <w:smartTag w:uri="urn:schemas-microsoft-com:office:smarttags" w:element="metricconverter">
        <w:smartTagPr>
          <w:attr w:name="ProductID" w:val="606ﾠ380ﾠ252 a"/>
        </w:smartTagPr>
        <w:r w:rsidRPr="00904581">
          <w:rPr>
            <w:rFonts w:ascii="Arial Narrow" w:hAnsi="Arial Narrow"/>
          </w:rPr>
          <w:t>606 380 252 a</w:t>
        </w:r>
        <w:r>
          <w:rPr>
            <w:rFonts w:ascii="Arial Narrow" w:hAnsi="Arial Narrow"/>
          </w:rPr>
          <w:t>nebo</w:t>
        </w:r>
      </w:smartTag>
      <w:r w:rsidRPr="00904581">
        <w:rPr>
          <w:rFonts w:ascii="Arial Narrow" w:hAnsi="Arial Narrow"/>
        </w:rPr>
        <w:t xml:space="preserve"> na www.</w:t>
      </w:r>
      <w:r>
        <w:rPr>
          <w:rFonts w:ascii="Arial Narrow" w:hAnsi="Arial Narrow"/>
        </w:rPr>
        <w:t>obec-turice.cz</w:t>
      </w:r>
    </w:p>
    <w:p w:rsidR="00770107" w:rsidRPr="000B411C" w:rsidRDefault="00770107" w:rsidP="00770107">
      <w:pPr>
        <w:jc w:val="both"/>
        <w:rPr>
          <w:rFonts w:ascii="Arial Narrow" w:hAnsi="Arial Narrow"/>
          <w:szCs w:val="24"/>
        </w:rPr>
      </w:pPr>
    </w:p>
    <w:p w:rsidR="00770107" w:rsidRPr="000B411C" w:rsidRDefault="00770107" w:rsidP="00770107">
      <w:pPr>
        <w:jc w:val="center"/>
        <w:rPr>
          <w:rFonts w:ascii="Arial Narrow" w:hAnsi="Arial Narrow"/>
          <w:b/>
          <w:color w:val="0000FF"/>
        </w:rPr>
      </w:pPr>
      <w:r w:rsidRPr="000B411C">
        <w:rPr>
          <w:rFonts w:ascii="Arial Narrow" w:hAnsi="Arial Narrow"/>
          <w:b/>
          <w:sz w:val="32"/>
          <w:szCs w:val="32"/>
        </w:rPr>
        <w:t xml:space="preserve">v termínu od </w:t>
      </w:r>
      <w:r w:rsidR="002977EA">
        <w:rPr>
          <w:rFonts w:ascii="Arial Narrow" w:hAnsi="Arial Narrow"/>
          <w:b/>
          <w:sz w:val="32"/>
          <w:szCs w:val="32"/>
        </w:rPr>
        <w:t xml:space="preserve">10. 1. 2018 </w:t>
      </w:r>
      <w:r w:rsidRPr="000B411C">
        <w:rPr>
          <w:rFonts w:ascii="Arial Narrow" w:hAnsi="Arial Narrow"/>
          <w:b/>
          <w:sz w:val="32"/>
          <w:szCs w:val="32"/>
        </w:rPr>
        <w:t xml:space="preserve">do </w:t>
      </w:r>
      <w:r w:rsidR="00D2326C">
        <w:rPr>
          <w:rFonts w:ascii="Arial Narrow" w:hAnsi="Arial Narrow"/>
          <w:b/>
          <w:sz w:val="32"/>
          <w:szCs w:val="32"/>
        </w:rPr>
        <w:t>19. 2</w:t>
      </w:r>
      <w:r w:rsidR="002977EA">
        <w:rPr>
          <w:rFonts w:ascii="Arial Narrow" w:hAnsi="Arial Narrow"/>
          <w:b/>
          <w:sz w:val="32"/>
          <w:szCs w:val="32"/>
        </w:rPr>
        <w:t xml:space="preserve">. 2018 </w:t>
      </w:r>
      <w:r w:rsidRPr="000B411C">
        <w:rPr>
          <w:rFonts w:ascii="Arial Narrow" w:hAnsi="Arial Narrow"/>
          <w:b/>
          <w:sz w:val="32"/>
          <w:szCs w:val="32"/>
        </w:rPr>
        <w:t>(včetně)</w:t>
      </w:r>
      <w:r w:rsidR="002977EA">
        <w:rPr>
          <w:rFonts w:ascii="Arial Narrow" w:hAnsi="Arial Narrow"/>
          <w:b/>
          <w:sz w:val="32"/>
          <w:szCs w:val="32"/>
        </w:rPr>
        <w:t>.</w:t>
      </w:r>
    </w:p>
    <w:p w:rsidR="00770107" w:rsidRPr="002A2D64" w:rsidRDefault="00770107" w:rsidP="00770107">
      <w:pPr>
        <w:jc w:val="center"/>
        <w:rPr>
          <w:rFonts w:ascii="Arial Narrow" w:hAnsi="Arial Narrow"/>
          <w:b/>
          <w:szCs w:val="24"/>
        </w:rPr>
      </w:pPr>
    </w:p>
    <w:p w:rsidR="002A2D64" w:rsidRPr="002A2D64" w:rsidRDefault="002A2D64" w:rsidP="002A2D64">
      <w:pPr>
        <w:jc w:val="both"/>
        <w:rPr>
          <w:rFonts w:ascii="Arial Narrow" w:hAnsi="Arial Narrow" w:cs="Tahoma"/>
          <w:szCs w:val="24"/>
        </w:rPr>
      </w:pPr>
      <w:r w:rsidRPr="002A2D64">
        <w:rPr>
          <w:rFonts w:ascii="Arial Narrow" w:hAnsi="Arial Narrow" w:cs="Tahoma"/>
          <w:szCs w:val="24"/>
        </w:rPr>
        <w:t xml:space="preserve">Tímto veřejné projednání návrhu Změny č. </w:t>
      </w:r>
      <w:r w:rsidR="002977EA">
        <w:rPr>
          <w:rFonts w:ascii="Arial Narrow" w:hAnsi="Arial Narrow" w:cs="Tahoma"/>
          <w:szCs w:val="24"/>
        </w:rPr>
        <w:t xml:space="preserve">5 </w:t>
      </w:r>
      <w:r w:rsidRPr="002A2D64">
        <w:rPr>
          <w:rFonts w:ascii="Arial Narrow" w:hAnsi="Arial Narrow" w:cs="Tahoma"/>
          <w:szCs w:val="24"/>
        </w:rPr>
        <w:t xml:space="preserve">územního plánu </w:t>
      </w:r>
      <w:r w:rsidR="002977EA">
        <w:rPr>
          <w:rFonts w:ascii="Arial Narrow" w:hAnsi="Arial Narrow" w:cs="Tahoma"/>
          <w:szCs w:val="24"/>
        </w:rPr>
        <w:t xml:space="preserve">obce Tuřice </w:t>
      </w:r>
      <w:r w:rsidRPr="002A2D64">
        <w:rPr>
          <w:rFonts w:ascii="Arial Narrow" w:hAnsi="Arial Narrow" w:cs="Tahoma"/>
          <w:szCs w:val="24"/>
        </w:rPr>
        <w:t xml:space="preserve">oznamujeme dotčeným orgánům, Krajskému úřadu </w:t>
      </w:r>
      <w:r w:rsidR="002977EA">
        <w:rPr>
          <w:rFonts w:ascii="Arial Narrow" w:hAnsi="Arial Narrow" w:cs="Tahoma"/>
          <w:szCs w:val="24"/>
        </w:rPr>
        <w:t xml:space="preserve">Středočeského </w:t>
      </w:r>
      <w:r w:rsidRPr="002A2D64">
        <w:rPr>
          <w:rFonts w:ascii="Arial Narrow" w:hAnsi="Arial Narrow" w:cs="Tahoma"/>
          <w:szCs w:val="24"/>
        </w:rPr>
        <w:t xml:space="preserve">kraje, sousedním obcím a veřejnosti. </w:t>
      </w:r>
    </w:p>
    <w:p w:rsidR="002A2D64" w:rsidRPr="002A2D64" w:rsidRDefault="002A2D64" w:rsidP="002A2D64">
      <w:pPr>
        <w:jc w:val="both"/>
        <w:rPr>
          <w:rFonts w:ascii="Arial Narrow" w:hAnsi="Arial Narrow" w:cs="Tahoma"/>
          <w:szCs w:val="24"/>
        </w:rPr>
      </w:pPr>
      <w:r w:rsidRPr="002A2D64">
        <w:rPr>
          <w:rFonts w:ascii="Arial Narrow" w:hAnsi="Arial Narrow" w:cs="Tahoma"/>
          <w:szCs w:val="24"/>
        </w:rPr>
        <w:t xml:space="preserve">Námitky proti Změně č. </w:t>
      </w:r>
      <w:r w:rsidR="002977EA">
        <w:rPr>
          <w:rFonts w:ascii="Arial Narrow" w:hAnsi="Arial Narrow" w:cs="Tahoma"/>
          <w:szCs w:val="24"/>
        </w:rPr>
        <w:t xml:space="preserve">5 </w:t>
      </w:r>
      <w:r w:rsidRPr="002A2D64">
        <w:rPr>
          <w:rFonts w:ascii="Arial Narrow" w:hAnsi="Arial Narrow" w:cs="Tahoma"/>
          <w:szCs w:val="24"/>
        </w:rPr>
        <w:t xml:space="preserve">územního plánu </w:t>
      </w:r>
      <w:r w:rsidR="002977EA">
        <w:rPr>
          <w:rFonts w:ascii="Arial Narrow" w:hAnsi="Arial Narrow" w:cs="Tahoma"/>
          <w:szCs w:val="24"/>
        </w:rPr>
        <w:t xml:space="preserve">obce Tuřice </w:t>
      </w:r>
      <w:r w:rsidRPr="002A2D64">
        <w:rPr>
          <w:rFonts w:ascii="Arial Narrow" w:hAnsi="Arial Narrow" w:cs="Tahoma"/>
          <w:szCs w:val="24"/>
        </w:rPr>
        <w:t>mohou podat pouze vlastníci pozemků a staveb dotčených návrhem řešení, oprávněný investor a zástupce veřejnosti ve lhůtě do 7 dnů ode dne veřejného projednání.</w:t>
      </w:r>
    </w:p>
    <w:p w:rsidR="002A2D64" w:rsidRPr="002A2D64" w:rsidRDefault="002A2D64" w:rsidP="002A2D64">
      <w:pPr>
        <w:jc w:val="both"/>
        <w:rPr>
          <w:rFonts w:ascii="Arial Narrow" w:hAnsi="Arial Narrow" w:cs="Tahoma"/>
          <w:szCs w:val="24"/>
        </w:rPr>
      </w:pPr>
      <w:r w:rsidRPr="002A2D64">
        <w:rPr>
          <w:rFonts w:ascii="Arial Narrow" w:hAnsi="Arial Narrow" w:cs="Tahoma"/>
          <w:szCs w:val="24"/>
        </w:rPr>
        <w:t>Připomínky může uplatnit každý ve lhůtě do 7 dnů ode dne veřejného projednání.</w:t>
      </w:r>
    </w:p>
    <w:p w:rsidR="002A2D64" w:rsidRPr="002A2D64" w:rsidRDefault="002A2D64" w:rsidP="002A2D64">
      <w:pPr>
        <w:jc w:val="both"/>
        <w:rPr>
          <w:rFonts w:ascii="Arial Narrow" w:hAnsi="Arial Narrow" w:cs="Tahoma"/>
          <w:szCs w:val="24"/>
        </w:rPr>
      </w:pPr>
      <w:r w:rsidRPr="002A2D64">
        <w:rPr>
          <w:rFonts w:ascii="Arial Narrow" w:hAnsi="Arial Narrow" w:cs="Tahoma"/>
          <w:szCs w:val="24"/>
        </w:rPr>
        <w:t xml:space="preserve">Dotčené orgány a Krajský úřad </w:t>
      </w:r>
      <w:r w:rsidR="002977EA">
        <w:rPr>
          <w:rFonts w:ascii="Arial Narrow" w:hAnsi="Arial Narrow" w:cs="Tahoma"/>
          <w:szCs w:val="24"/>
        </w:rPr>
        <w:t xml:space="preserve">Středočeského </w:t>
      </w:r>
      <w:r w:rsidRPr="002A2D64">
        <w:rPr>
          <w:rFonts w:ascii="Arial Narrow" w:hAnsi="Arial Narrow" w:cs="Tahoma"/>
          <w:szCs w:val="24"/>
        </w:rPr>
        <w:t>kraje jako nadřízený orgán uplatní ve lhůtě do 7 dnů ode dne veřejného projednání stanoviska k částem řešení, které byly od společného jednání (§50 stavebního zákona) změněny.</w:t>
      </w:r>
    </w:p>
    <w:p w:rsidR="00770107" w:rsidRPr="002A2D64" w:rsidRDefault="00770107" w:rsidP="00770107">
      <w:pPr>
        <w:jc w:val="both"/>
        <w:rPr>
          <w:rFonts w:ascii="Arial Narrow" w:hAnsi="Arial Narrow"/>
          <w:szCs w:val="24"/>
        </w:rPr>
      </w:pPr>
    </w:p>
    <w:p w:rsidR="00770107" w:rsidRPr="000B411C" w:rsidRDefault="00770107" w:rsidP="00770107">
      <w:pPr>
        <w:jc w:val="both"/>
        <w:rPr>
          <w:rFonts w:ascii="Arial Narrow" w:hAnsi="Arial Narrow"/>
        </w:rPr>
      </w:pPr>
      <w:r w:rsidRPr="002A2D64">
        <w:rPr>
          <w:rFonts w:ascii="Arial Narrow" w:hAnsi="Arial Narrow"/>
          <w:szCs w:val="24"/>
        </w:rPr>
        <w:t>K stanoviskům</w:t>
      </w:r>
      <w:r w:rsidRPr="000B411C">
        <w:rPr>
          <w:rFonts w:ascii="Arial Narrow" w:hAnsi="Arial Narrow"/>
        </w:rPr>
        <w:t>, připomínkám a námitkám uplatněným po veřejném projednání se nepřihlíží.</w:t>
      </w:r>
    </w:p>
    <w:p w:rsidR="00770107" w:rsidRPr="000B411C" w:rsidRDefault="00770107" w:rsidP="00770107">
      <w:pPr>
        <w:rPr>
          <w:rFonts w:ascii="Arial Narrow" w:hAnsi="Arial Narrow"/>
          <w:b/>
        </w:rPr>
      </w:pPr>
    </w:p>
    <w:p w:rsidR="00770107" w:rsidRPr="000B411C" w:rsidRDefault="00770107" w:rsidP="00770107">
      <w:pPr>
        <w:rPr>
          <w:rFonts w:ascii="Arial Narrow" w:hAnsi="Arial Narrow"/>
        </w:rPr>
      </w:pPr>
      <w:r w:rsidRPr="000B411C">
        <w:rPr>
          <w:rFonts w:ascii="Arial Narrow" w:hAnsi="Arial Narrow"/>
        </w:rPr>
        <w:t xml:space="preserve">Stanoviska, připomínky a námitky zasílejte elektronicky, popř. písemně na adresu pořizovatele: </w:t>
      </w:r>
    </w:p>
    <w:p w:rsidR="002977EA" w:rsidRPr="00F733AD" w:rsidRDefault="002977EA" w:rsidP="002977EA">
      <w:pPr>
        <w:ind w:left="708" w:firstLine="708"/>
        <w:jc w:val="both"/>
        <w:rPr>
          <w:rFonts w:ascii="Arial Narrow" w:hAnsi="Arial Narrow"/>
        </w:rPr>
      </w:pPr>
      <w:r w:rsidRPr="00F733AD">
        <w:rPr>
          <w:rFonts w:ascii="Arial Narrow" w:hAnsi="Arial Narrow"/>
        </w:rPr>
        <w:t>Obecní úřad Tuřice, čp. 10, 294 74 Tuřice</w:t>
      </w:r>
    </w:p>
    <w:p w:rsidR="002977EA" w:rsidRPr="00F733AD" w:rsidRDefault="002977EA" w:rsidP="002977EA">
      <w:pPr>
        <w:jc w:val="both"/>
        <w:rPr>
          <w:rFonts w:ascii="Arial Narrow" w:hAnsi="Arial Narrow"/>
        </w:rPr>
      </w:pPr>
    </w:p>
    <w:p w:rsidR="002977EA" w:rsidRDefault="002977EA" w:rsidP="002977EA">
      <w:pPr>
        <w:rPr>
          <w:rFonts w:ascii="Arial Narrow" w:hAnsi="Arial Narrow"/>
        </w:rPr>
      </w:pPr>
    </w:p>
    <w:p w:rsidR="002977EA" w:rsidRPr="00F733AD" w:rsidRDefault="002977EA" w:rsidP="002977EA">
      <w:pPr>
        <w:rPr>
          <w:rFonts w:ascii="Arial Narrow" w:hAnsi="Arial Narrow"/>
        </w:rPr>
      </w:pPr>
      <w:r w:rsidRPr="00F733AD">
        <w:rPr>
          <w:rFonts w:ascii="Arial Narrow" w:hAnsi="Arial Narrow"/>
        </w:rPr>
        <w:tab/>
      </w:r>
      <w:r w:rsidRPr="00F733AD">
        <w:rPr>
          <w:rFonts w:ascii="Arial Narrow" w:hAnsi="Arial Narrow"/>
        </w:rPr>
        <w:tab/>
      </w:r>
      <w:r w:rsidRPr="00F733AD">
        <w:rPr>
          <w:rFonts w:ascii="Arial Narrow" w:hAnsi="Arial Narrow"/>
        </w:rPr>
        <w:tab/>
      </w:r>
      <w:r w:rsidRPr="00F733AD">
        <w:rPr>
          <w:rFonts w:ascii="Arial Narrow" w:hAnsi="Arial Narrow"/>
        </w:rPr>
        <w:tab/>
      </w:r>
      <w:r w:rsidRPr="00F733AD">
        <w:rPr>
          <w:rFonts w:ascii="Arial Narrow" w:hAnsi="Arial Narrow"/>
        </w:rPr>
        <w:tab/>
      </w:r>
      <w:r w:rsidRPr="00F733AD">
        <w:rPr>
          <w:rFonts w:ascii="Arial Narrow" w:hAnsi="Arial Narrow"/>
        </w:rPr>
        <w:tab/>
      </w:r>
      <w:r w:rsidRPr="00F733AD">
        <w:rPr>
          <w:rFonts w:ascii="Arial Narrow" w:hAnsi="Arial Narrow"/>
        </w:rPr>
        <w:tab/>
      </w:r>
      <w:r w:rsidRPr="00F733AD">
        <w:rPr>
          <w:rFonts w:ascii="Arial Narrow" w:hAnsi="Arial Narrow"/>
        </w:rPr>
        <w:tab/>
        <w:t>Iveta Němečková</w:t>
      </w:r>
    </w:p>
    <w:p w:rsidR="002977EA" w:rsidRPr="00F733AD" w:rsidRDefault="002977EA" w:rsidP="002977EA">
      <w:pPr>
        <w:ind w:firstLine="708"/>
        <w:rPr>
          <w:rFonts w:ascii="Arial Narrow" w:hAnsi="Arial Narrow"/>
        </w:rPr>
      </w:pPr>
      <w:r w:rsidRPr="00F733AD">
        <w:rPr>
          <w:rFonts w:ascii="Arial Narrow" w:hAnsi="Arial Narrow"/>
        </w:rPr>
        <w:tab/>
      </w:r>
      <w:r w:rsidRPr="00F733AD">
        <w:rPr>
          <w:rFonts w:ascii="Arial Narrow" w:hAnsi="Arial Narrow"/>
        </w:rPr>
        <w:tab/>
      </w:r>
      <w:r w:rsidRPr="00F733AD">
        <w:rPr>
          <w:rFonts w:ascii="Arial Narrow" w:hAnsi="Arial Narrow"/>
        </w:rPr>
        <w:tab/>
      </w:r>
      <w:r w:rsidRPr="00F733AD">
        <w:rPr>
          <w:rFonts w:ascii="Arial Narrow" w:hAnsi="Arial Narrow"/>
        </w:rPr>
        <w:tab/>
      </w:r>
      <w:r w:rsidRPr="00F733AD">
        <w:rPr>
          <w:rFonts w:ascii="Arial Narrow" w:hAnsi="Arial Narrow"/>
        </w:rPr>
        <w:tab/>
      </w:r>
      <w:r w:rsidRPr="00F733AD">
        <w:rPr>
          <w:rFonts w:ascii="Arial Narrow" w:hAnsi="Arial Narrow"/>
        </w:rPr>
        <w:tab/>
        <w:t>starostka obce a určená zastupitelka</w:t>
      </w:r>
    </w:p>
    <w:p w:rsidR="00770107" w:rsidRPr="000B411C" w:rsidRDefault="00770107" w:rsidP="00770107">
      <w:pPr>
        <w:ind w:left="708"/>
        <w:rPr>
          <w:rFonts w:ascii="Arial Narrow" w:hAnsi="Arial Narrow"/>
        </w:rPr>
      </w:pPr>
    </w:p>
    <w:p w:rsidR="00770107" w:rsidRPr="000B411C" w:rsidRDefault="00770107" w:rsidP="00770107">
      <w:pPr>
        <w:rPr>
          <w:rFonts w:ascii="Arial Narrow" w:hAnsi="Arial Narrow"/>
        </w:rPr>
      </w:pPr>
    </w:p>
    <w:p w:rsidR="00770107" w:rsidRPr="000B411C" w:rsidRDefault="00770107" w:rsidP="00770107">
      <w:pPr>
        <w:rPr>
          <w:rFonts w:ascii="Arial Narrow" w:hAnsi="Arial Narrow"/>
        </w:rPr>
      </w:pPr>
      <w:r w:rsidRPr="000B411C">
        <w:rPr>
          <w:rFonts w:ascii="Arial Narrow" w:hAnsi="Arial Narrow"/>
        </w:rPr>
        <w:t xml:space="preserve">Vyvěšeno dne: </w:t>
      </w:r>
      <w:r w:rsidR="00D2326C">
        <w:rPr>
          <w:rFonts w:ascii="Arial Narrow" w:hAnsi="Arial Narrow"/>
        </w:rPr>
        <w:t>10.1.2018</w:t>
      </w:r>
    </w:p>
    <w:p w:rsidR="00085C2F" w:rsidRDefault="00770107">
      <w:r w:rsidRPr="000B411C">
        <w:rPr>
          <w:rFonts w:ascii="Arial Narrow" w:hAnsi="Arial Narrow"/>
        </w:rPr>
        <w:t xml:space="preserve">Sejmuto dne: </w:t>
      </w:r>
    </w:p>
    <w:sectPr w:rsidR="00085C2F" w:rsidSect="00B16CD0">
      <w:pgSz w:w="12240" w:h="15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07"/>
    <w:rsid w:val="00034F1E"/>
    <w:rsid w:val="00085C2F"/>
    <w:rsid w:val="002977EA"/>
    <w:rsid w:val="002A2D64"/>
    <w:rsid w:val="00657F95"/>
    <w:rsid w:val="00770107"/>
    <w:rsid w:val="009346CA"/>
    <w:rsid w:val="00B47587"/>
    <w:rsid w:val="00BA61C1"/>
    <w:rsid w:val="00D2326C"/>
    <w:rsid w:val="00E7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70107"/>
    <w:pPr>
      <w:ind w:left="2832" w:firstLine="708"/>
    </w:pPr>
    <w:rPr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770107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70107"/>
    <w:pPr>
      <w:ind w:left="2832" w:firstLine="708"/>
    </w:pPr>
    <w:rPr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770107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1641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uživatel</cp:lastModifiedBy>
  <cp:revision>2</cp:revision>
  <dcterms:created xsi:type="dcterms:W3CDTF">2018-01-10T15:45:00Z</dcterms:created>
  <dcterms:modified xsi:type="dcterms:W3CDTF">2018-01-10T15:45:00Z</dcterms:modified>
</cp:coreProperties>
</file>